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A1" w:rsidRDefault="000E477D">
      <w:pPr>
        <w:jc w:val="center"/>
      </w:pPr>
      <w:r>
        <w:rPr>
          <w:b/>
          <w:sz w:val="30"/>
          <w:szCs w:val="30"/>
          <w:shd w:val="clear" w:color="auto" w:fill="D9D2E9"/>
        </w:rPr>
        <w:t>Art and Design Curriculum Journey - Summer Term</w:t>
      </w:r>
    </w:p>
    <w:tbl>
      <w:tblPr>
        <w:tblStyle w:val="ac"/>
        <w:tblW w:w="139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1"/>
        <w:gridCol w:w="2791"/>
        <w:gridCol w:w="5582"/>
      </w:tblGrid>
      <w:tr w:rsidR="003D55A1">
        <w:trPr>
          <w:trHeight w:val="420"/>
        </w:trPr>
        <w:tc>
          <w:tcPr>
            <w:tcW w:w="1395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622FF">
              <w:rPr>
                <w:b/>
                <w:sz w:val="24"/>
                <w:szCs w:val="20"/>
              </w:rPr>
              <w:t>Year 7 - Landscape Project</w:t>
            </w:r>
          </w:p>
        </w:tc>
      </w:tr>
      <w:tr w:rsidR="003D55A1">
        <w:trPr>
          <w:trHeight w:val="3135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3D55A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3D55A1" w:rsidRDefault="003D55A1">
            <w:pPr>
              <w:widowControl w:val="0"/>
              <w:spacing w:line="240" w:lineRule="auto"/>
              <w:rPr>
                <w:b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3D55A1" w:rsidRDefault="000E477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Big Questions:</w:t>
            </w:r>
          </w:p>
        </w:tc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spacing w:after="240"/>
            </w:pPr>
            <w:r>
              <w:t>What are landscapes in art?</w:t>
            </w:r>
          </w:p>
          <w:p w:rsidR="003D55A1" w:rsidRDefault="000E477D">
            <w:pPr>
              <w:spacing w:after="240"/>
            </w:pPr>
            <w:r>
              <w:t>How have artists throughout history represented landscapes?</w:t>
            </w:r>
          </w:p>
          <w:p w:rsidR="003D55A1" w:rsidRDefault="000E477D">
            <w:pPr>
              <w:spacing w:after="240"/>
            </w:pPr>
            <w:r>
              <w:t>What techniques can be used to create depth and perspective in landscape drawings?</w:t>
            </w:r>
          </w:p>
          <w:p w:rsidR="003D55A1" w:rsidRDefault="000E477D">
            <w:pPr>
              <w:spacing w:after="240"/>
            </w:pPr>
            <w:r>
              <w:t>How can color theory be applied to landscape painting?</w:t>
            </w:r>
          </w:p>
          <w:p w:rsidR="003D55A1" w:rsidRDefault="000E477D">
            <w:pPr>
              <w:spacing w:after="240"/>
            </w:pPr>
            <w:r>
              <w:t>How do different materials and techniques affect landscape art?</w:t>
            </w:r>
          </w:p>
          <w:p w:rsidR="003D55A1" w:rsidRDefault="000E477D">
            <w:pPr>
              <w:spacing w:after="240"/>
            </w:pPr>
            <w:r>
              <w:t>How can you develop your own interpretation of a landscape?</w:t>
            </w:r>
          </w:p>
          <w:p w:rsidR="003D55A1" w:rsidRDefault="000E477D">
            <w:pPr>
              <w:spacing w:after="240"/>
            </w:pPr>
            <w:r>
              <w:t>How can artists capture mood and atmosphere in a landscape?</w:t>
            </w:r>
          </w:p>
          <w:p w:rsidR="003D55A1" w:rsidRDefault="000E477D">
            <w:pPr>
              <w:spacing w:after="240"/>
            </w:pPr>
            <w:r>
              <w:t>How do we evaluate and refine our landscape artwork?</w:t>
            </w:r>
          </w:p>
        </w:tc>
      </w:tr>
      <w:tr w:rsidR="003D55A1">
        <w:trPr>
          <w:trHeight w:val="420"/>
        </w:trPr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Powerful Knowledge</w:t>
            </w:r>
          </w:p>
        </w:tc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End Points</w:t>
            </w:r>
          </w:p>
        </w:tc>
      </w:tr>
      <w:tr w:rsidR="003D55A1">
        <w:trPr>
          <w:trHeight w:val="420"/>
        </w:trPr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use the formal elements; Line, Shape and Form in a range of drawings. </w:t>
            </w:r>
          </w:p>
          <w:p w:rsidR="003D55A1" w:rsidRDefault="000E477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draw from perspective. </w:t>
            </w:r>
          </w:p>
          <w:p w:rsidR="003D55A1" w:rsidRDefault="000E477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draw three-dimensional landscapes. </w:t>
            </w:r>
          </w:p>
          <w:p w:rsidR="003D55A1" w:rsidRDefault="000E477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learn how artists use perspect</w:t>
            </w:r>
            <w:r>
              <w:rPr>
                <w:sz w:val="24"/>
                <w:szCs w:val="24"/>
              </w:rPr>
              <w:t xml:space="preserve">ive in recordings. </w:t>
            </w:r>
          </w:p>
          <w:p w:rsidR="003D55A1" w:rsidRDefault="000E477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learn about an art movement and the influence it had on modern society.</w:t>
            </w:r>
          </w:p>
          <w:p w:rsidR="003D55A1" w:rsidRDefault="000E477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write a well informed opinion on an artist or </w:t>
            </w:r>
            <w:r>
              <w:rPr>
                <w:sz w:val="24"/>
                <w:szCs w:val="24"/>
              </w:rPr>
              <w:lastRenderedPageBreak/>
              <w:t>architect.</w:t>
            </w:r>
          </w:p>
        </w:tc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Students will have a drawing that shows perspective. </w:t>
            </w:r>
          </w:p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</w:t>
            </w:r>
            <w:r>
              <w:rPr>
                <w:sz w:val="24"/>
                <w:szCs w:val="24"/>
              </w:rPr>
              <w:t xml:space="preserve">l learn about how artists portrayed landscapes. </w:t>
            </w:r>
          </w:p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 drawing that shows a three-dimensional landscape. </w:t>
            </w:r>
          </w:p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an extended writing piece on an art movement. </w:t>
            </w:r>
          </w:p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Students will have an artist/ architect research page through photogr</w:t>
            </w:r>
            <w:r>
              <w:rPr>
                <w:sz w:val="24"/>
                <w:szCs w:val="24"/>
              </w:rPr>
              <w:t xml:space="preserve">aphs and information. </w:t>
            </w:r>
          </w:p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 drawing recorded using oil pastels. </w:t>
            </w:r>
          </w:p>
          <w:p w:rsidR="003D55A1" w:rsidRDefault="000E477D">
            <w:pPr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have a final piece of a landscape.</w:t>
            </w:r>
          </w:p>
          <w:p w:rsidR="003D55A1" w:rsidRDefault="003D55A1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3D55A1" w:rsidRDefault="003D55A1"/>
    <w:p w:rsidR="003D55A1" w:rsidRDefault="003D55A1"/>
    <w:tbl>
      <w:tblPr>
        <w:tblStyle w:val="ad"/>
        <w:tblW w:w="139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1"/>
        <w:gridCol w:w="2791"/>
        <w:gridCol w:w="5582"/>
      </w:tblGrid>
      <w:tr w:rsidR="003D55A1">
        <w:trPr>
          <w:trHeight w:val="420"/>
        </w:trPr>
        <w:tc>
          <w:tcPr>
            <w:tcW w:w="1395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F622FF">
              <w:rPr>
                <w:b/>
                <w:sz w:val="24"/>
                <w:szCs w:val="20"/>
              </w:rPr>
              <w:t>Year 8 - Cubism Project</w:t>
            </w:r>
          </w:p>
        </w:tc>
      </w:tr>
      <w:tr w:rsidR="003D55A1">
        <w:trPr>
          <w:trHeight w:val="420"/>
        </w:trPr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3D55A1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Questions:</w:t>
            </w:r>
          </w:p>
        </w:tc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16" w:lineRule="auto"/>
              <w:rPr>
                <w:b/>
              </w:rPr>
            </w:pPr>
            <w:r>
              <w:rPr>
                <w:b/>
              </w:rPr>
              <w:t>What is Cubism, and how does it differ from other art movements?</w:t>
            </w:r>
            <w:r>
              <w:rPr>
                <w:b/>
              </w:rPr>
              <w:br/>
            </w:r>
          </w:p>
          <w:p w:rsidR="003D55A1" w:rsidRDefault="000E477D">
            <w:pPr>
              <w:widowControl w:val="0"/>
              <w:spacing w:line="216" w:lineRule="auto"/>
              <w:rPr>
                <w:b/>
              </w:rPr>
            </w:pPr>
            <w:r>
              <w:rPr>
                <w:b/>
              </w:rPr>
              <w:t>How do artists create depth and form in Cubist artwork using geometric shapes?</w:t>
            </w:r>
            <w:r>
              <w:rPr>
                <w:b/>
              </w:rPr>
              <w:br/>
            </w:r>
            <w:r>
              <w:rPr>
                <w:b/>
              </w:rPr>
              <w:br/>
              <w:t>How can artists use samples and collage techniques to prepare for their final Cubist artwork?</w:t>
            </w:r>
            <w:r>
              <w:rPr>
                <w:b/>
              </w:rPr>
              <w:br/>
            </w:r>
          </w:p>
          <w:p w:rsidR="003D55A1" w:rsidRDefault="000E477D">
            <w:pPr>
              <w:widowControl w:val="0"/>
              <w:spacing w:line="216" w:lineRule="auto"/>
              <w:rPr>
                <w:b/>
              </w:rPr>
            </w:pPr>
            <w:r>
              <w:rPr>
                <w:b/>
              </w:rPr>
              <w:t>Why is tonal shading important when drawing a subject, and how does it connect to</w:t>
            </w:r>
            <w:r>
              <w:rPr>
                <w:b/>
              </w:rPr>
              <w:t xml:space="preserve"> Cubism?</w:t>
            </w:r>
            <w:r>
              <w:rPr>
                <w:b/>
              </w:rPr>
              <w:br/>
            </w:r>
          </w:p>
          <w:p w:rsidR="003D55A1" w:rsidRDefault="003D55A1" w:rsidP="00F622FF">
            <w:pPr>
              <w:widowControl w:val="0"/>
              <w:spacing w:line="216" w:lineRule="auto"/>
              <w:rPr>
                <w:sz w:val="24"/>
                <w:szCs w:val="24"/>
              </w:rPr>
            </w:pPr>
          </w:p>
        </w:tc>
      </w:tr>
      <w:tr w:rsidR="003D55A1">
        <w:trPr>
          <w:trHeight w:val="420"/>
        </w:trPr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Powerful Knowledge</w:t>
            </w:r>
          </w:p>
        </w:tc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 Points</w:t>
            </w:r>
          </w:p>
        </w:tc>
      </w:tr>
      <w:tr w:rsidR="003D55A1">
        <w:trPr>
          <w:trHeight w:val="420"/>
        </w:trPr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about Cubism. </w:t>
            </w:r>
          </w:p>
          <w:p w:rsidR="003D55A1" w:rsidRDefault="000E477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about a cubist artist. </w:t>
            </w:r>
          </w:p>
          <w:p w:rsidR="003D55A1" w:rsidRDefault="000E477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use geometric shapes to create a piece of artwork. </w:t>
            </w:r>
          </w:p>
          <w:p w:rsidR="003D55A1" w:rsidRDefault="000E477D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create depth through raised media. </w:t>
            </w:r>
          </w:p>
          <w:p w:rsidR="003D55A1" w:rsidRDefault="003D55A1" w:rsidP="00215F96">
            <w:pPr>
              <w:widowControl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 research page on Cubism and be able to explain the differences between art movements. </w:t>
            </w:r>
          </w:p>
          <w:p w:rsidR="003D55A1" w:rsidRDefault="000E477D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recordings using different materials connecting to Cubism. </w:t>
            </w:r>
          </w:p>
          <w:p w:rsidR="003D55A1" w:rsidRDefault="000E477D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</w:t>
            </w:r>
            <w:r>
              <w:rPr>
                <w:sz w:val="24"/>
                <w:szCs w:val="24"/>
              </w:rPr>
              <w:t xml:space="preserve">nts will have created depth in their recordings through layering. </w:t>
            </w:r>
          </w:p>
          <w:p w:rsidR="003D55A1" w:rsidRDefault="000E477D">
            <w:pPr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be able to create a piece of artwork using geometric shapes. </w:t>
            </w:r>
          </w:p>
          <w:p w:rsidR="003D55A1" w:rsidRDefault="000E477D">
            <w:pPr>
              <w:numPr>
                <w:ilvl w:val="0"/>
                <w:numId w:val="1"/>
              </w:numPr>
              <w:spacing w:after="6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 final response connecting to the art movement Cubism. </w:t>
            </w:r>
          </w:p>
        </w:tc>
      </w:tr>
    </w:tbl>
    <w:p w:rsidR="003D55A1" w:rsidRDefault="003D55A1"/>
    <w:p w:rsidR="003D55A1" w:rsidRDefault="003D55A1"/>
    <w:tbl>
      <w:tblPr>
        <w:tblStyle w:val="ae"/>
        <w:tblW w:w="139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65"/>
        <w:gridCol w:w="4305"/>
        <w:gridCol w:w="5580"/>
      </w:tblGrid>
      <w:tr w:rsidR="003D55A1">
        <w:trPr>
          <w:trHeight w:val="420"/>
        </w:trPr>
        <w:tc>
          <w:tcPr>
            <w:tcW w:w="1395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9 - Architecture Project</w:t>
            </w:r>
          </w:p>
        </w:tc>
      </w:tr>
      <w:tr w:rsidR="003D55A1">
        <w:trPr>
          <w:trHeight w:val="420"/>
        </w:trPr>
        <w:tc>
          <w:tcPr>
            <w:tcW w:w="4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3D55A1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D55A1" w:rsidRDefault="003D55A1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15F96">
              <w:rPr>
                <w:b/>
                <w:sz w:val="24"/>
                <w:szCs w:val="24"/>
              </w:rPr>
              <w:t>Big Questions:</w:t>
            </w:r>
          </w:p>
        </w:tc>
        <w:tc>
          <w:tcPr>
            <w:tcW w:w="988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spacing w:after="60" w:line="240" w:lineRule="auto"/>
              <w:ind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is the difference between landscape and architecture?</w:t>
            </w:r>
          </w:p>
          <w:p w:rsidR="003D55A1" w:rsidRDefault="003D55A1">
            <w:pPr>
              <w:spacing w:after="60" w:line="240" w:lineRule="auto"/>
              <w:ind w:hanging="2"/>
              <w:rPr>
                <w:b/>
                <w:sz w:val="24"/>
                <w:szCs w:val="24"/>
              </w:rPr>
            </w:pPr>
          </w:p>
          <w:p w:rsidR="003D55A1" w:rsidRDefault="000E477D">
            <w:pPr>
              <w:spacing w:after="60" w:line="240" w:lineRule="auto"/>
              <w:ind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Why is it important for artists to experiment with different media and techniques?</w:t>
            </w:r>
          </w:p>
          <w:p w:rsidR="003D55A1" w:rsidRDefault="003D55A1">
            <w:pPr>
              <w:spacing w:after="60" w:line="240" w:lineRule="auto"/>
              <w:ind w:hanging="2"/>
              <w:rPr>
                <w:b/>
                <w:sz w:val="24"/>
                <w:szCs w:val="24"/>
              </w:rPr>
            </w:pPr>
          </w:p>
          <w:p w:rsidR="003D55A1" w:rsidRDefault="000E477D">
            <w:pPr>
              <w:spacing w:after="60" w:line="240" w:lineRule="auto"/>
              <w:ind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How does Ian Murphy portray architecture?</w:t>
            </w:r>
          </w:p>
        </w:tc>
      </w:tr>
      <w:tr w:rsidR="003D55A1">
        <w:trPr>
          <w:trHeight w:val="420"/>
        </w:trPr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15F96">
              <w:rPr>
                <w:b/>
                <w:sz w:val="24"/>
                <w:szCs w:val="24"/>
              </w:rPr>
              <w:t>Powerful Knowledge</w:t>
            </w:r>
          </w:p>
        </w:tc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Pr="00215F96" w:rsidRDefault="000E477D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15F96">
              <w:rPr>
                <w:b/>
                <w:sz w:val="24"/>
                <w:szCs w:val="24"/>
              </w:rPr>
              <w:t>End Points</w:t>
            </w:r>
          </w:p>
        </w:tc>
      </w:tr>
      <w:tr w:rsidR="003D55A1">
        <w:trPr>
          <w:trHeight w:val="4319"/>
        </w:trPr>
        <w:tc>
          <w:tcPr>
            <w:tcW w:w="83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record three-dimensional architecture. </w:t>
            </w:r>
          </w:p>
          <w:p w:rsidR="003D55A1" w:rsidRDefault="000E477D">
            <w:pPr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the difference between architecture and landscapes. </w:t>
            </w:r>
          </w:p>
          <w:p w:rsidR="003D55A1" w:rsidRDefault="000E477D">
            <w:pPr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learn how to create tone and texture through fine liners and water. </w:t>
            </w:r>
          </w:p>
          <w:p w:rsidR="003D55A1" w:rsidRDefault="000E477D">
            <w:pPr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learn how to distre</w:t>
            </w:r>
            <w:r>
              <w:rPr>
                <w:sz w:val="24"/>
                <w:szCs w:val="24"/>
              </w:rPr>
              <w:t>ss mixed media.</w:t>
            </w:r>
          </w:p>
        </w:tc>
        <w:tc>
          <w:tcPr>
            <w:tcW w:w="5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55A1" w:rsidRDefault="000E477D">
            <w:pPr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recordings on architecture. </w:t>
            </w:r>
          </w:p>
          <w:p w:rsidR="003D55A1" w:rsidRDefault="000E477D">
            <w:pPr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have a tonal recording using fine liner and water.</w:t>
            </w:r>
          </w:p>
          <w:p w:rsidR="003D55A1" w:rsidRDefault="000E477D">
            <w:pPr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an artist research page on Ian Murphy. </w:t>
            </w:r>
          </w:p>
          <w:p w:rsidR="003D55A1" w:rsidRDefault="000E477D">
            <w:pPr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 distressed mixed media architect recording. </w:t>
            </w:r>
          </w:p>
          <w:p w:rsidR="003D55A1" w:rsidRDefault="000E477D">
            <w:pPr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>
              <w:rPr>
                <w:sz w:val="24"/>
                <w:szCs w:val="24"/>
              </w:rPr>
              <w:t xml:space="preserve">udents will have extended writing to inform development recordings. </w:t>
            </w:r>
          </w:p>
          <w:p w:rsidR="003D55A1" w:rsidRDefault="000E477D">
            <w:pPr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have a final response inspired by Ian Murphy. </w:t>
            </w:r>
          </w:p>
        </w:tc>
      </w:tr>
    </w:tbl>
    <w:p w:rsidR="003D55A1" w:rsidRDefault="003D55A1"/>
    <w:sectPr w:rsidR="003D55A1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6C19E5"/>
    <w:multiLevelType w:val="multilevel"/>
    <w:tmpl w:val="4D366C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3AC4026"/>
    <w:multiLevelType w:val="multilevel"/>
    <w:tmpl w:val="662E80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3B055A6"/>
    <w:multiLevelType w:val="multilevel"/>
    <w:tmpl w:val="07A6A5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F3269D"/>
    <w:multiLevelType w:val="multilevel"/>
    <w:tmpl w:val="2B84DF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7131C1A"/>
    <w:multiLevelType w:val="multilevel"/>
    <w:tmpl w:val="A7109D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5A1"/>
    <w:rsid w:val="000E477D"/>
    <w:rsid w:val="00215F96"/>
    <w:rsid w:val="003809C6"/>
    <w:rsid w:val="003D55A1"/>
    <w:rsid w:val="00F6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8CD87"/>
  <w15:docId w15:val="{445F5559-4C5A-48E5-9025-483130AC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fr7JKyXin1bLKYi/eyYg8icang==">CgMxLjA4AHIhMWxzamhpNlpUTnkxVFZBT2xvWU9ybmJibFR0WHFvSHV2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MCADAM</dc:creator>
  <cp:lastModifiedBy>Sarah MCADAM</cp:lastModifiedBy>
  <cp:revision>4</cp:revision>
  <dcterms:created xsi:type="dcterms:W3CDTF">2025-05-12T13:55:00Z</dcterms:created>
  <dcterms:modified xsi:type="dcterms:W3CDTF">2025-05-12T22:07:00Z</dcterms:modified>
</cp:coreProperties>
</file>